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2F0" w:rsidRDefault="00B062F0" w:rsidP="00B062F0">
      <w:pPr>
        <w:spacing w:line="240" w:lineRule="auto"/>
        <w:jc w:val="center"/>
        <w:rPr>
          <w:b/>
        </w:rPr>
      </w:pPr>
    </w:p>
    <w:p w:rsidR="00B062F0" w:rsidRPr="00BC33FA" w:rsidRDefault="00B062F0" w:rsidP="00B062F0">
      <w:pPr>
        <w:spacing w:line="240" w:lineRule="auto"/>
        <w:jc w:val="center"/>
        <w:rPr>
          <w:b/>
        </w:rPr>
      </w:pPr>
    </w:p>
    <w:p w:rsidR="00B062F0" w:rsidRPr="00BC33FA" w:rsidRDefault="00B062F0" w:rsidP="00B062F0">
      <w:pPr>
        <w:spacing w:line="240" w:lineRule="auto"/>
        <w:jc w:val="center"/>
        <w:rPr>
          <w:b/>
        </w:rPr>
      </w:pPr>
      <w:r>
        <w:rPr>
          <w:b/>
        </w:rPr>
        <w:t xml:space="preserve">ГОДОВОЙ </w:t>
      </w:r>
      <w:r w:rsidRPr="00BC33FA">
        <w:rPr>
          <w:b/>
        </w:rPr>
        <w:t xml:space="preserve">ИНФОРМАЦИОННЫЙ ОТЧЕТ РЕЗИДЕНТА </w:t>
      </w:r>
    </w:p>
    <w:p w:rsidR="00B062F0" w:rsidRPr="00D31619" w:rsidRDefault="00B062F0" w:rsidP="00B062F0">
      <w:pPr>
        <w:spacing w:line="240" w:lineRule="auto"/>
        <w:jc w:val="center"/>
        <w:rPr>
          <w:b/>
          <w:u w:val="single"/>
        </w:rPr>
      </w:pPr>
      <w:r w:rsidRPr="00BC33FA">
        <w:rPr>
          <w:b/>
        </w:rPr>
        <w:t xml:space="preserve">по состоянию на </w:t>
      </w:r>
      <w:r w:rsidR="004940FF">
        <w:rPr>
          <w:b/>
        </w:rPr>
        <w:t>«31» декабря 202_</w:t>
      </w:r>
      <w:r w:rsidRPr="00B062F0">
        <w:rPr>
          <w:b/>
        </w:rPr>
        <w:t xml:space="preserve"> года</w:t>
      </w:r>
    </w:p>
    <w:p w:rsidR="00B062F0" w:rsidRPr="00BC33FA" w:rsidRDefault="00B062F0" w:rsidP="00B062F0">
      <w:pPr>
        <w:spacing w:line="240" w:lineRule="auto"/>
        <w:jc w:val="center"/>
        <w:rPr>
          <w:b/>
        </w:rPr>
      </w:pPr>
      <w:r w:rsidRPr="00BC33FA">
        <w:rPr>
          <w:b/>
        </w:rPr>
        <w:t xml:space="preserve">о деятельности резидента технопарка высоких технологий </w:t>
      </w:r>
    </w:p>
    <w:p w:rsidR="00B062F0" w:rsidRPr="00BC33FA" w:rsidRDefault="00B062F0" w:rsidP="00B062F0">
      <w:pPr>
        <w:spacing w:line="240" w:lineRule="auto"/>
        <w:jc w:val="center"/>
      </w:pPr>
      <w:r w:rsidRPr="00BC33FA">
        <w:rPr>
          <w:b/>
        </w:rPr>
        <w:t xml:space="preserve">Свердловской области </w:t>
      </w:r>
    </w:p>
    <w:p w:rsidR="00B062F0" w:rsidRPr="00BC33FA" w:rsidRDefault="00B062F0" w:rsidP="00B062F0">
      <w:pPr>
        <w:spacing w:line="240" w:lineRule="auto"/>
        <w:jc w:val="center"/>
      </w:pPr>
    </w:p>
    <w:p w:rsidR="00B062F0" w:rsidRPr="00BC33FA" w:rsidRDefault="00B062F0" w:rsidP="00B062F0">
      <w:pPr>
        <w:spacing w:line="240" w:lineRule="auto"/>
      </w:pPr>
      <w:r w:rsidRPr="00BC33FA">
        <w:t xml:space="preserve">г. Екатеринбург                          </w:t>
      </w:r>
      <w:r>
        <w:t xml:space="preserve">                        </w:t>
      </w:r>
      <w:r w:rsidRPr="00BC33FA">
        <w:t xml:space="preserve">  </w:t>
      </w:r>
      <w:r>
        <w:t xml:space="preserve">                                                     </w:t>
      </w:r>
      <w:r w:rsidR="00941BA7">
        <w:t>«</w:t>
      </w:r>
      <w:r w:rsidRPr="00BC33FA">
        <w:t xml:space="preserve">» </w:t>
      </w:r>
      <w:r w:rsidR="00941BA7">
        <w:t xml:space="preserve">месяц </w:t>
      </w:r>
      <w:r w:rsidRPr="00BC33FA">
        <w:t>20</w:t>
      </w:r>
      <w:r w:rsidR="004940FF">
        <w:t>2_</w:t>
      </w:r>
      <w:r w:rsidRPr="00BC33FA">
        <w:t xml:space="preserve"> г.</w:t>
      </w:r>
    </w:p>
    <w:p w:rsidR="00B062F0" w:rsidRPr="00BC33FA" w:rsidRDefault="00B062F0" w:rsidP="00B062F0">
      <w:pPr>
        <w:spacing w:line="240" w:lineRule="auto"/>
        <w:jc w:val="center"/>
      </w:pPr>
    </w:p>
    <w:p w:rsidR="00B062F0" w:rsidRPr="00BC33FA" w:rsidRDefault="00B062F0" w:rsidP="00B062F0">
      <w:pPr>
        <w:pStyle w:val="ConsPlusNonformat"/>
        <w:widowControl/>
        <w:spacing w:after="0"/>
        <w:ind w:right="21"/>
        <w:jc w:val="center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B062F0" w:rsidRDefault="00B062F0" w:rsidP="00B062F0">
      <w:pPr>
        <w:jc w:val="center"/>
        <w:rPr>
          <w:i/>
          <w:sz w:val="20"/>
          <w:szCs w:val="20"/>
        </w:rPr>
      </w:pPr>
      <w:r w:rsidRPr="00BC33FA">
        <w:rPr>
          <w:i/>
          <w:sz w:val="20"/>
          <w:szCs w:val="20"/>
        </w:rPr>
        <w:t>(полное наименование Резидента)</w:t>
      </w:r>
    </w:p>
    <w:p w:rsidR="00B062F0" w:rsidRPr="00BC33FA" w:rsidRDefault="00B062F0" w:rsidP="00B062F0">
      <w:pPr>
        <w:jc w:val="center"/>
        <w:rPr>
          <w:i/>
          <w:sz w:val="20"/>
          <w:szCs w:val="20"/>
        </w:rPr>
      </w:pPr>
    </w:p>
    <w:p w:rsidR="00B062F0" w:rsidRDefault="00B062F0" w:rsidP="00B062F0">
      <w:pPr>
        <w:numPr>
          <w:ilvl w:val="0"/>
          <w:numId w:val="3"/>
        </w:numPr>
        <w:spacing w:line="240" w:lineRule="auto"/>
        <w:ind w:left="0"/>
      </w:pPr>
      <w:r>
        <w:t>Сведения о деятельности Резидента:</w:t>
      </w:r>
    </w:p>
    <w:p w:rsidR="00B062F0" w:rsidRDefault="00B062F0" w:rsidP="00B062F0">
      <w:pPr>
        <w:spacing w:line="240" w:lineRule="auto"/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5690"/>
        <w:gridCol w:w="1854"/>
        <w:gridCol w:w="1450"/>
      </w:tblGrid>
      <w:tr w:rsidR="00B062F0" w:rsidRPr="00BC33FA" w:rsidTr="00B643F4">
        <w:trPr>
          <w:trHeight w:val="576"/>
        </w:trPr>
        <w:tc>
          <w:tcPr>
            <w:tcW w:w="507" w:type="dxa"/>
          </w:tcPr>
          <w:p w:rsidR="00B062F0" w:rsidRPr="00311BD4" w:rsidRDefault="00B062F0" w:rsidP="00B643F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11BD4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690" w:type="dxa"/>
          </w:tcPr>
          <w:p w:rsidR="00B062F0" w:rsidRPr="00311BD4" w:rsidRDefault="00B062F0" w:rsidP="00B643F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11BD4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54" w:type="dxa"/>
          </w:tcPr>
          <w:p w:rsidR="00B062F0" w:rsidRPr="00311BD4" w:rsidRDefault="00B062F0" w:rsidP="00B643F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11BD4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50" w:type="dxa"/>
          </w:tcPr>
          <w:p w:rsidR="00B062F0" w:rsidRPr="00311BD4" w:rsidRDefault="00B062F0" w:rsidP="00B643F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11BD4"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B062F0" w:rsidRPr="00BC33FA" w:rsidTr="00B643F4">
        <w:trPr>
          <w:trHeight w:val="536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2</w:t>
            </w:r>
          </w:p>
          <w:p w:rsidR="00B062F0" w:rsidRPr="00311BD4" w:rsidRDefault="00B062F0" w:rsidP="00B643F4">
            <w:pPr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5690" w:type="dxa"/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Количество рабочих мест (показатель кол-во рабочих мест приводится в соответствии с текущей численностью сотрудников на предприятии), в том числе:</w:t>
            </w:r>
          </w:p>
        </w:tc>
        <w:tc>
          <w:tcPr>
            <w:tcW w:w="1854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ед.</w:t>
            </w:r>
          </w:p>
        </w:tc>
        <w:tc>
          <w:tcPr>
            <w:tcW w:w="1450" w:type="dxa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40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Высокотехнологичных рабочих мест</w:t>
            </w:r>
          </w:p>
        </w:tc>
        <w:tc>
          <w:tcPr>
            <w:tcW w:w="1854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ед.</w:t>
            </w:r>
          </w:p>
        </w:tc>
        <w:tc>
          <w:tcPr>
            <w:tcW w:w="1450" w:type="dxa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459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Общий объем реализованной продукции (услуг) в отчетном году, в том числе:</w:t>
            </w:r>
          </w:p>
        </w:tc>
        <w:tc>
          <w:tcPr>
            <w:tcW w:w="1854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74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Объем реализованной инновационной продукции</w:t>
            </w:r>
          </w:p>
        </w:tc>
        <w:tc>
          <w:tcPr>
            <w:tcW w:w="1854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13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Объем оказанных инновационных услуг</w:t>
            </w:r>
          </w:p>
        </w:tc>
        <w:tc>
          <w:tcPr>
            <w:tcW w:w="1854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82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Доля экспорта продукции в общей выручке:</w:t>
            </w:r>
          </w:p>
        </w:tc>
        <w:tc>
          <w:tcPr>
            <w:tcW w:w="1854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48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Объем реализованной инновационной продукции</w:t>
            </w:r>
          </w:p>
        </w:tc>
        <w:tc>
          <w:tcPr>
            <w:tcW w:w="1854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тыс.руб.</w:t>
            </w:r>
          </w:p>
        </w:tc>
        <w:tc>
          <w:tcPr>
            <w:tcW w:w="1450" w:type="dxa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65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Объем оказанных инновационных услуг</w:t>
            </w:r>
          </w:p>
        </w:tc>
        <w:tc>
          <w:tcPr>
            <w:tcW w:w="1854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тыс.руб.</w:t>
            </w:r>
          </w:p>
        </w:tc>
        <w:tc>
          <w:tcPr>
            <w:tcW w:w="1450" w:type="dxa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96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Оплачено налогов, в том числе: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41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тыс.руб.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58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тыс.руб.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62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тыс.руб.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79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Налоги, сборы и взносы уплаченные по УСН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тыс.руб.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19"/>
        </w:trPr>
        <w:tc>
          <w:tcPr>
            <w:tcW w:w="507" w:type="dxa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vAlign w:val="center"/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Оплачено страховых взносов в фонды, всего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54" w:type="dxa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062F0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 xml:space="preserve">Количество сотрудников, принявших участие в семинарах и тренингах, организованных технопарком в </w:t>
      </w:r>
      <w:r w:rsidR="004940FF">
        <w:rPr>
          <w:sz w:val="22"/>
          <w:szCs w:val="22"/>
        </w:rPr>
        <w:t>202_</w:t>
      </w:r>
      <w:r>
        <w:rPr>
          <w:sz w:val="22"/>
          <w:szCs w:val="22"/>
        </w:rPr>
        <w:t xml:space="preserve"> </w:t>
      </w:r>
      <w:r w:rsidRPr="009B1D35">
        <w:rPr>
          <w:sz w:val="22"/>
          <w:szCs w:val="22"/>
        </w:rPr>
        <w:t>году ___</w:t>
      </w:r>
      <w:r>
        <w:rPr>
          <w:sz w:val="22"/>
          <w:szCs w:val="22"/>
        </w:rPr>
        <w:t>____________________________</w:t>
      </w:r>
      <w:r w:rsidRPr="009B1D35">
        <w:rPr>
          <w:sz w:val="22"/>
          <w:szCs w:val="22"/>
        </w:rPr>
        <w:t>____ человек.</w:t>
      </w:r>
    </w:p>
    <w:p w:rsidR="00B062F0" w:rsidRPr="00BE176F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Среднемесячная </w:t>
      </w:r>
      <w:r w:rsidR="004940FF">
        <w:rPr>
          <w:sz w:val="22"/>
          <w:szCs w:val="22"/>
        </w:rPr>
        <w:t>заработная плата в 202_</w:t>
      </w:r>
      <w:r>
        <w:rPr>
          <w:sz w:val="22"/>
          <w:szCs w:val="22"/>
        </w:rPr>
        <w:t xml:space="preserve"> году ____________________руб. </w:t>
      </w:r>
    </w:p>
    <w:p w:rsidR="00B062F0" w:rsidRPr="009B1D35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 xml:space="preserve">Количество научно-технических разработок, реализованных в виде товарной продукции и услуг за </w:t>
      </w:r>
      <w:r>
        <w:rPr>
          <w:sz w:val="22"/>
          <w:szCs w:val="22"/>
        </w:rPr>
        <w:t>202</w:t>
      </w:r>
      <w:r w:rsidR="00941BA7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9B1D35">
        <w:rPr>
          <w:sz w:val="22"/>
          <w:szCs w:val="22"/>
        </w:rPr>
        <w:t>год ____</w:t>
      </w:r>
      <w:r>
        <w:rPr>
          <w:sz w:val="22"/>
          <w:szCs w:val="22"/>
        </w:rPr>
        <w:t>___________________________________</w:t>
      </w:r>
      <w:r w:rsidRPr="009B1D35">
        <w:rPr>
          <w:sz w:val="22"/>
          <w:szCs w:val="22"/>
        </w:rPr>
        <w:t>___ единиц.</w:t>
      </w:r>
    </w:p>
    <w:p w:rsidR="00B062F0" w:rsidRPr="009B1D35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 xml:space="preserve">Количество промышленных образцов, разработанных предприятием и принятых к серийному производству крупными предприятиями за </w:t>
      </w:r>
      <w:r w:rsidR="004940FF">
        <w:rPr>
          <w:sz w:val="22"/>
          <w:szCs w:val="22"/>
        </w:rPr>
        <w:t>202_</w:t>
      </w:r>
      <w:r>
        <w:rPr>
          <w:sz w:val="22"/>
          <w:szCs w:val="22"/>
        </w:rPr>
        <w:t xml:space="preserve"> </w:t>
      </w:r>
      <w:r w:rsidRPr="009B1D35">
        <w:rPr>
          <w:sz w:val="22"/>
          <w:szCs w:val="22"/>
        </w:rPr>
        <w:t>год ______</w:t>
      </w:r>
      <w:r>
        <w:rPr>
          <w:sz w:val="22"/>
          <w:szCs w:val="22"/>
        </w:rPr>
        <w:t>__________</w:t>
      </w:r>
      <w:r w:rsidRPr="009B1D35">
        <w:rPr>
          <w:sz w:val="22"/>
          <w:szCs w:val="22"/>
        </w:rPr>
        <w:t>___ единиц.</w:t>
      </w:r>
    </w:p>
    <w:p w:rsidR="00B062F0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>Количество полученных патентов и лицензий в</w:t>
      </w:r>
      <w:r w:rsidR="004940FF">
        <w:rPr>
          <w:sz w:val="22"/>
          <w:szCs w:val="22"/>
        </w:rPr>
        <w:t xml:space="preserve"> 202_</w:t>
      </w:r>
      <w:r w:rsidRPr="009B1D35">
        <w:rPr>
          <w:sz w:val="22"/>
          <w:szCs w:val="22"/>
        </w:rPr>
        <w:t xml:space="preserve"> году___</w:t>
      </w:r>
      <w:r>
        <w:rPr>
          <w:sz w:val="22"/>
          <w:szCs w:val="22"/>
        </w:rPr>
        <w:t>_____________</w:t>
      </w:r>
      <w:r w:rsidRPr="009B1D35">
        <w:rPr>
          <w:sz w:val="22"/>
          <w:szCs w:val="22"/>
        </w:rPr>
        <w:t>__ единиц.</w:t>
      </w:r>
    </w:p>
    <w:p w:rsidR="00B062F0" w:rsidRDefault="00B062F0" w:rsidP="00B062F0">
      <w:pPr>
        <w:pStyle w:val="1"/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>Список лицензий с указанием серии, номера, даты выдачи, лицензируемого вида деятельности; патентов с указанием объекта, номера, даты вы</w:t>
      </w:r>
      <w:r>
        <w:rPr>
          <w:sz w:val="22"/>
          <w:szCs w:val="22"/>
        </w:rPr>
        <w:t>дачи, патентообладателя, автора (</w:t>
      </w:r>
      <w:r w:rsidRPr="00DB5CB9">
        <w:rPr>
          <w:i/>
          <w:sz w:val="22"/>
          <w:szCs w:val="22"/>
        </w:rPr>
        <w:t>перечислить списком</w:t>
      </w:r>
      <w:r>
        <w:rPr>
          <w:sz w:val="22"/>
          <w:szCs w:val="22"/>
        </w:rPr>
        <w:t>):</w:t>
      </w:r>
    </w:p>
    <w:p w:rsidR="00B062F0" w:rsidRDefault="00B062F0" w:rsidP="00B062F0">
      <w:pPr>
        <w:pStyle w:val="1"/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</w:p>
    <w:p w:rsidR="00B062F0" w:rsidRDefault="00B062F0" w:rsidP="00B062F0">
      <w:pPr>
        <w:rPr>
          <w:rFonts w:eastAsia="MetaBookC"/>
          <w:sz w:val="20"/>
          <w:szCs w:val="20"/>
          <w:lang w:eastAsia="ru-RU"/>
        </w:rPr>
      </w:pPr>
      <w:r>
        <w:t>____________________________________________________________________________________</w:t>
      </w:r>
    </w:p>
    <w:p w:rsidR="00B062F0" w:rsidRPr="009B1D35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>Сведения об источниках и видах поддержки Резидента: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2693"/>
        <w:gridCol w:w="2690"/>
      </w:tblGrid>
      <w:tr w:rsidR="00B062F0" w:rsidRPr="00182E15" w:rsidTr="00B643F4">
        <w:trPr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D16C3">
              <w:rPr>
                <w:b/>
                <w:sz w:val="18"/>
                <w:szCs w:val="18"/>
              </w:rPr>
              <w:t>Источник и вид поддержки резидентов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D16C3">
              <w:rPr>
                <w:b/>
                <w:sz w:val="18"/>
                <w:szCs w:val="18"/>
              </w:rPr>
              <w:t>В отчётном году</w:t>
            </w:r>
            <w:r w:rsidR="004940FF">
              <w:rPr>
                <w:b/>
                <w:sz w:val="18"/>
                <w:szCs w:val="18"/>
              </w:rPr>
              <w:t xml:space="preserve"> (202_</w:t>
            </w:r>
            <w:r>
              <w:rPr>
                <w:b/>
                <w:sz w:val="18"/>
                <w:szCs w:val="18"/>
              </w:rPr>
              <w:t>)</w:t>
            </w:r>
            <w:r w:rsidRPr="00ED16C3">
              <w:rPr>
                <w:b/>
                <w:sz w:val="18"/>
                <w:szCs w:val="18"/>
              </w:rPr>
              <w:t xml:space="preserve">  (факт)</w:t>
            </w: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D16C3">
              <w:rPr>
                <w:b/>
                <w:sz w:val="18"/>
                <w:szCs w:val="18"/>
              </w:rPr>
              <w:t>В году, следующем за отчётным</w:t>
            </w:r>
            <w:r w:rsidR="004940FF">
              <w:rPr>
                <w:b/>
                <w:sz w:val="18"/>
                <w:szCs w:val="18"/>
              </w:rPr>
              <w:t xml:space="preserve"> (202_</w:t>
            </w:r>
            <w:r>
              <w:rPr>
                <w:b/>
                <w:sz w:val="18"/>
                <w:szCs w:val="18"/>
              </w:rPr>
              <w:t>)</w:t>
            </w:r>
          </w:p>
          <w:p w:rsidR="00B062F0" w:rsidRPr="00ED16C3" w:rsidRDefault="00B062F0" w:rsidP="00B643F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D16C3">
              <w:rPr>
                <w:b/>
                <w:sz w:val="18"/>
                <w:szCs w:val="18"/>
              </w:rPr>
              <w:t>(план)</w:t>
            </w:r>
          </w:p>
        </w:tc>
      </w:tr>
      <w:tr w:rsidR="00B062F0" w:rsidRPr="00182E15" w:rsidTr="00B643F4">
        <w:trPr>
          <w:trHeight w:val="595"/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>1. Финансовая поддержка резидентов за счет  бюджетных средств, из них</w:t>
            </w:r>
            <w:r>
              <w:rPr>
                <w:sz w:val="18"/>
                <w:szCs w:val="18"/>
              </w:rPr>
              <w:t xml:space="preserve"> (тыс. руб.)</w:t>
            </w:r>
            <w:r w:rsidRPr="00ED16C3">
              <w:rPr>
                <w:sz w:val="18"/>
                <w:szCs w:val="18"/>
              </w:rPr>
              <w:t xml:space="preserve">: 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trHeight w:val="286"/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     1) федеральный бюджет 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trHeight w:val="331"/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     2) региональный бюджет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     3) муниципальный бюджет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lastRenderedPageBreak/>
              <w:t xml:space="preserve">     4) Фонд содействия развитию малых форм предприятий в научно-технической сфере 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2. Объем государственных заказов у резидентов 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>3. Объем частных инвестиций в развитие деятельности резидентов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4. Виды нефинансовой поддержки, оказанной органами власти резидентам  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vAlign w:val="center"/>
          </w:tcPr>
          <w:p w:rsidR="00B062F0" w:rsidRPr="00ED16C3" w:rsidRDefault="00B062F0" w:rsidP="00B643F4">
            <w:pPr>
              <w:spacing w:line="240" w:lineRule="auto"/>
              <w:ind w:firstLine="700"/>
              <w:jc w:val="right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>ИТОГО:</w:t>
            </w:r>
          </w:p>
        </w:tc>
        <w:tc>
          <w:tcPr>
            <w:tcW w:w="2693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B062F0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Направления поддержки Резидента:</w:t>
      </w:r>
    </w:p>
    <w:p w:rsidR="00B062F0" w:rsidRDefault="00B062F0" w:rsidP="00B062F0">
      <w:pPr>
        <w:pStyle w:val="1"/>
        <w:tabs>
          <w:tab w:val="left" w:pos="0"/>
          <w:tab w:val="left" w:pos="900"/>
        </w:tabs>
        <w:spacing w:before="240"/>
        <w:ind w:left="540"/>
        <w:jc w:val="both"/>
        <w:rPr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2042"/>
        <w:gridCol w:w="2268"/>
      </w:tblGrid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 xml:space="preserve">Направления поддержки 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 xml:space="preserve"> (участие бюджетов различных уровней в деятельности компании)</w:t>
            </w:r>
          </w:p>
          <w:p w:rsidR="00B062F0" w:rsidRPr="004B3C2C" w:rsidRDefault="00B062F0" w:rsidP="00B643F4">
            <w:pPr>
              <w:ind w:firstLine="252"/>
              <w:rPr>
                <w:b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4940FF" w:rsidP="00B6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202_</w:t>
            </w:r>
            <w:r w:rsidR="00B062F0" w:rsidRPr="004B3C2C">
              <w:rPr>
                <w:b/>
                <w:sz w:val="20"/>
                <w:szCs w:val="20"/>
              </w:rPr>
              <w:t xml:space="preserve"> г.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(отчетный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4940FF" w:rsidP="00B6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202_</w:t>
            </w:r>
            <w:r w:rsidR="00B062F0">
              <w:rPr>
                <w:b/>
                <w:sz w:val="20"/>
                <w:szCs w:val="20"/>
              </w:rPr>
              <w:t xml:space="preserve"> </w:t>
            </w:r>
            <w:r w:rsidR="00B062F0" w:rsidRPr="004B3C2C">
              <w:rPr>
                <w:b/>
                <w:sz w:val="20"/>
                <w:szCs w:val="20"/>
              </w:rPr>
              <w:t>г.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 xml:space="preserve">(период, 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 xml:space="preserve">следующий 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за отчетным)</w:t>
            </w: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Гранты</w:t>
            </w:r>
            <w:r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 xml:space="preserve">Субсидирование % ставок </w:t>
            </w:r>
            <w:r>
              <w:rPr>
                <w:sz w:val="20"/>
                <w:szCs w:val="20"/>
              </w:rPr>
              <w:t>(тыс.руб.)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Льготы по арендным услугам</w:t>
            </w:r>
            <w:r>
              <w:rPr>
                <w:sz w:val="20"/>
                <w:szCs w:val="20"/>
              </w:rPr>
              <w:t xml:space="preserve"> (тыс.руб)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 xml:space="preserve">Финансирование </w:t>
            </w:r>
            <w:r>
              <w:rPr>
                <w:sz w:val="20"/>
                <w:szCs w:val="20"/>
              </w:rPr>
              <w:t>(тыс.руб)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Государственные закупки</w:t>
            </w:r>
            <w:r>
              <w:rPr>
                <w:sz w:val="20"/>
                <w:szCs w:val="20"/>
              </w:rPr>
              <w:t xml:space="preserve"> (тыс.руб)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Налоговые льготы</w:t>
            </w:r>
            <w:r>
              <w:rPr>
                <w:sz w:val="20"/>
                <w:szCs w:val="20"/>
              </w:rPr>
              <w:t xml:space="preserve"> (тыс.руб)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Иная поддержка</w:t>
            </w:r>
            <w:r>
              <w:rPr>
                <w:sz w:val="20"/>
                <w:szCs w:val="20"/>
              </w:rPr>
              <w:t xml:space="preserve"> (тыс.руб)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EC1762" w:rsidRDefault="00B062F0" w:rsidP="00B643F4">
            <w:pPr>
              <w:ind w:firstLine="44"/>
              <w:jc w:val="right"/>
              <w:rPr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>ИТОГО: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</w:tbl>
    <w:p w:rsidR="00B062F0" w:rsidRPr="009D77DF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 xml:space="preserve">Сведения о перечисленных налогах: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1984"/>
        <w:gridCol w:w="2268"/>
      </w:tblGrid>
      <w:tr w:rsidR="00B062F0" w:rsidRPr="00EC1762" w:rsidTr="00B643F4">
        <w:trPr>
          <w:trHeight w:val="531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643F4">
            <w:pPr>
              <w:tabs>
                <w:tab w:val="left" w:pos="52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4B3C2C" w:rsidRDefault="004940FF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202_</w:t>
            </w:r>
            <w:r w:rsidR="00B062F0" w:rsidRPr="004B3C2C">
              <w:rPr>
                <w:b/>
                <w:sz w:val="20"/>
                <w:szCs w:val="20"/>
              </w:rPr>
              <w:t xml:space="preserve"> г.</w:t>
            </w:r>
          </w:p>
          <w:p w:rsidR="00B062F0" w:rsidRPr="004B3C2C" w:rsidRDefault="00B062F0" w:rsidP="00B643F4">
            <w:pPr>
              <w:autoSpaceDE w:val="0"/>
              <w:autoSpaceDN w:val="0"/>
              <w:adjustRightInd w:val="0"/>
              <w:ind w:right="-108" w:hanging="143"/>
              <w:jc w:val="center"/>
              <w:outlineLvl w:val="0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(отчетный период)</w:t>
            </w:r>
          </w:p>
          <w:p w:rsidR="00B062F0" w:rsidRPr="004B3C2C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4940FF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202_</w:t>
            </w:r>
            <w:r w:rsidR="00B062F0">
              <w:rPr>
                <w:b/>
                <w:sz w:val="20"/>
                <w:szCs w:val="20"/>
              </w:rPr>
              <w:t xml:space="preserve"> </w:t>
            </w:r>
            <w:r w:rsidR="00B062F0" w:rsidRPr="004B3C2C">
              <w:rPr>
                <w:b/>
                <w:sz w:val="20"/>
                <w:szCs w:val="20"/>
              </w:rPr>
              <w:t>г.</w:t>
            </w:r>
          </w:p>
          <w:p w:rsidR="00B062F0" w:rsidRPr="004B3C2C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(период, предшествующий отчетному)</w:t>
            </w:r>
          </w:p>
        </w:tc>
      </w:tr>
      <w:tr w:rsidR="00B062F0" w:rsidRPr="00EC1762" w:rsidTr="00B643F4">
        <w:trPr>
          <w:trHeight w:val="2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>Перечислено во все уровни бюджетов и внебюджетные фонды</w:t>
            </w:r>
            <w:r>
              <w:rPr>
                <w:sz w:val="20"/>
                <w:szCs w:val="20"/>
              </w:rPr>
              <w:t xml:space="preserve"> (тыс.руб.):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ind w:firstLine="612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>в том числе налог на прибыль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ind w:firstLine="612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 xml:space="preserve"> налог на добавленную стоимость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налог на имущество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транспортный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единый налог на вменённый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ab/>
            </w:r>
            <w:r w:rsidRPr="001F1146">
              <w:rPr>
                <w:i/>
                <w:sz w:val="20"/>
                <w:szCs w:val="20"/>
              </w:rPr>
              <w:t>налоги, сборы и взносы, уплачиваемые по упрощённой системе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 xml:space="preserve">      из них в консолидированный бюджет Свердловской области</w:t>
            </w:r>
            <w:r>
              <w:rPr>
                <w:sz w:val="20"/>
                <w:szCs w:val="20"/>
              </w:rPr>
              <w:t xml:space="preserve"> (тыс. руб.):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в том числе налог на прибыль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налог на имущество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транспортный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единый налог на вменённый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ab/>
              <w:t>налоги, сборы и взносы, уплачиваемые по упрощённой системе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Приложения: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numPr>
          <w:ilvl w:val="0"/>
          <w:numId w:val="4"/>
        </w:numPr>
        <w:spacing w:after="0"/>
        <w:ind w:left="0"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Бухгалтерский баланс по состоянию на отчетную дату;</w:t>
      </w:r>
    </w:p>
    <w:p w:rsidR="00B062F0" w:rsidRDefault="00B062F0" w:rsidP="00B062F0">
      <w:pPr>
        <w:pStyle w:val="ConsPlusNonformat"/>
        <w:widowControl/>
        <w:numPr>
          <w:ilvl w:val="0"/>
          <w:numId w:val="4"/>
        </w:numPr>
        <w:spacing w:after="0"/>
        <w:ind w:left="0"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Отчет о финансовых результатах за отчетный год;</w:t>
      </w:r>
    </w:p>
    <w:p w:rsidR="00B062F0" w:rsidRDefault="00B062F0" w:rsidP="00B062F0">
      <w:pPr>
        <w:pStyle w:val="ConsPlusNonformat"/>
        <w:widowControl/>
        <w:numPr>
          <w:ilvl w:val="0"/>
          <w:numId w:val="4"/>
        </w:numPr>
        <w:spacing w:after="0"/>
        <w:ind w:left="0"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среднесписочной численности сотрудников за отчетный год;</w:t>
      </w:r>
    </w:p>
    <w:p w:rsidR="00B062F0" w:rsidRDefault="00B062F0" w:rsidP="00B062F0">
      <w:pPr>
        <w:pStyle w:val="ConsPlusNonformat"/>
        <w:widowControl/>
        <w:numPr>
          <w:ilvl w:val="0"/>
          <w:numId w:val="4"/>
        </w:numPr>
        <w:spacing w:after="0"/>
        <w:ind w:left="0"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Налоговые декларации по налогу на добавленную стоимость за отчетный период поквартально;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  <w:r w:rsidRPr="00C66339">
        <w:rPr>
          <w:rFonts w:ascii="Times New Roman" w:hAnsi="Times New Roman" w:cs="Times New Roman"/>
          <w:i/>
          <w:sz w:val="22"/>
          <w:szCs w:val="22"/>
        </w:rPr>
        <w:t>Копии документов должны содержать отметку территориального налогового органа или копию уведомления, подтверждающего напр</w:t>
      </w:r>
      <w:r>
        <w:rPr>
          <w:rFonts w:ascii="Times New Roman" w:hAnsi="Times New Roman" w:cs="Times New Roman"/>
          <w:i/>
          <w:sz w:val="22"/>
          <w:szCs w:val="22"/>
        </w:rPr>
        <w:t xml:space="preserve">авление документов в налоговые </w:t>
      </w:r>
      <w:r w:rsidRPr="00C66339">
        <w:rPr>
          <w:rFonts w:ascii="Times New Roman" w:hAnsi="Times New Roman" w:cs="Times New Roman"/>
          <w:i/>
          <w:sz w:val="22"/>
          <w:szCs w:val="22"/>
        </w:rPr>
        <w:t>органы по почте или в электронном виде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Копии документов, прикладываемые к Отчету, должны быть заверены подписью руководителя и печатью юридического лица или индивидуального предпринимателя (если применимо).</w:t>
      </w:r>
    </w:p>
    <w:p w:rsidR="00B062F0" w:rsidRPr="002244C4" w:rsidRDefault="00B062F0" w:rsidP="00B062F0">
      <w:pPr>
        <w:rPr>
          <w:rFonts w:ascii="Cambria" w:hAnsi="Cambria"/>
          <w:lang w:eastAsia="ru-RU"/>
        </w:rPr>
      </w:pPr>
    </w:p>
    <w:p w:rsidR="00B062F0" w:rsidRPr="00BC33FA" w:rsidRDefault="00B062F0" w:rsidP="00B062F0">
      <w:pPr>
        <w:pStyle w:val="ConsPlusNonformat"/>
        <w:widowControl/>
        <w:spacing w:after="0"/>
        <w:ind w:right="-143"/>
        <w:jc w:val="left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Достоверность сведений в настоящем Информационном Отчёте подтверждаю и даю согласие </w:t>
      </w:r>
    </w:p>
    <w:p w:rsidR="00B062F0" w:rsidRPr="00BC33FA" w:rsidRDefault="00B062F0" w:rsidP="00B062F0">
      <w:pPr>
        <w:pStyle w:val="ConsPlusNonformat"/>
        <w:widowControl/>
        <w:spacing w:after="0"/>
        <w:ind w:right="-143"/>
        <w:jc w:val="left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>на использование данной информации Управляющей компанией Технопарка.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B062F0" w:rsidRPr="00C66339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>Руководитель:  ______________________________________________ /____________________/</w:t>
      </w: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16"/>
          <w:szCs w:val="16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BC33FA">
        <w:rPr>
          <w:rFonts w:ascii="Times New Roman" w:hAnsi="Times New Roman" w:cs="Times New Roman"/>
          <w:sz w:val="16"/>
          <w:szCs w:val="16"/>
        </w:rPr>
        <w:t>ФИО                                                                                 подпись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    </w:t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  <w:t xml:space="preserve">                           </w:t>
      </w:r>
    </w:p>
    <w:p w:rsidR="00B062F0" w:rsidRPr="002362BD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Главный бухгалтер:  </w:t>
      </w:r>
      <w:r w:rsidRPr="002362BD">
        <w:rPr>
          <w:rFonts w:ascii="Times New Roman" w:hAnsi="Times New Roman" w:cs="Times New Roman"/>
          <w:sz w:val="22"/>
          <w:szCs w:val="22"/>
        </w:rPr>
        <w:t>____________________________________ ____ /____________________/</w:t>
      </w: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16"/>
          <w:szCs w:val="16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BC33FA">
        <w:rPr>
          <w:rFonts w:ascii="Times New Roman" w:hAnsi="Times New Roman" w:cs="Times New Roman"/>
          <w:sz w:val="16"/>
          <w:szCs w:val="16"/>
        </w:rPr>
        <w:t>ФИО                                                                           подпись</w:t>
      </w:r>
    </w:p>
    <w:p w:rsidR="00B062F0" w:rsidRPr="00BC33FA" w:rsidRDefault="00B062F0" w:rsidP="00B062F0">
      <w:pPr>
        <w:pBdr>
          <w:bottom w:val="single" w:sz="12" w:space="1" w:color="auto"/>
        </w:pBdr>
        <w:spacing w:line="240" w:lineRule="auto"/>
        <w:rPr>
          <w:sz w:val="20"/>
          <w:szCs w:val="20"/>
          <w:lang w:eastAsia="ru-RU"/>
        </w:rPr>
      </w:pPr>
    </w:p>
    <w:p w:rsidR="00B062F0" w:rsidRPr="00BC33FA" w:rsidRDefault="00B062F0" w:rsidP="00B062F0">
      <w:pPr>
        <w:spacing w:line="240" w:lineRule="auto"/>
        <w:jc w:val="center"/>
        <w:rPr>
          <w:sz w:val="20"/>
          <w:szCs w:val="20"/>
          <w:lang w:eastAsia="ru-RU"/>
        </w:rPr>
      </w:pPr>
    </w:p>
    <w:p w:rsidR="00B062F0" w:rsidRPr="00BC33FA" w:rsidRDefault="00B062F0" w:rsidP="00B062F0">
      <w:pPr>
        <w:tabs>
          <w:tab w:val="left" w:pos="426"/>
        </w:tabs>
        <w:spacing w:line="240" w:lineRule="auto"/>
        <w:jc w:val="center"/>
        <w:rPr>
          <w:b/>
        </w:rPr>
      </w:pPr>
    </w:p>
    <w:sectPr w:rsidR="00B062F0" w:rsidRPr="00BC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taBookC">
    <w:altName w:val="Arial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C7F"/>
    <w:multiLevelType w:val="hybridMultilevel"/>
    <w:tmpl w:val="7814FB50"/>
    <w:lvl w:ilvl="0" w:tplc="B3E4D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626"/>
    <w:multiLevelType w:val="hybridMultilevel"/>
    <w:tmpl w:val="1CD0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43935"/>
    <w:multiLevelType w:val="hybridMultilevel"/>
    <w:tmpl w:val="A2A411D0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388C0FA7"/>
    <w:multiLevelType w:val="hybridMultilevel"/>
    <w:tmpl w:val="3C5C081A"/>
    <w:lvl w:ilvl="0" w:tplc="87345A44">
      <w:start w:val="2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F127F"/>
    <w:multiLevelType w:val="hybridMultilevel"/>
    <w:tmpl w:val="42AC0A98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826088522">
    <w:abstractNumId w:val="2"/>
  </w:num>
  <w:num w:numId="2" w16cid:durableId="1130633235">
    <w:abstractNumId w:val="3"/>
  </w:num>
  <w:num w:numId="3" w16cid:durableId="1730304003">
    <w:abstractNumId w:val="0"/>
  </w:num>
  <w:num w:numId="4" w16cid:durableId="467936643">
    <w:abstractNumId w:val="4"/>
  </w:num>
  <w:num w:numId="5" w16cid:durableId="9884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CD"/>
    <w:rsid w:val="004940FF"/>
    <w:rsid w:val="00634ECD"/>
    <w:rsid w:val="00941BA7"/>
    <w:rsid w:val="00962591"/>
    <w:rsid w:val="0097732E"/>
    <w:rsid w:val="009D0733"/>
    <w:rsid w:val="00B062F0"/>
    <w:rsid w:val="00C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68DC"/>
  <w15:chartTrackingRefBased/>
  <w15:docId w15:val="{EED1F955-A87F-46E5-BB9F-AEB30B5C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2F0"/>
    <w:pPr>
      <w:spacing w:after="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2F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62F0"/>
    <w:pPr>
      <w:ind w:left="720"/>
      <w:contextualSpacing/>
      <w:jc w:val="both"/>
    </w:pPr>
    <w:rPr>
      <w:rFonts w:eastAsia="Times New Roman"/>
    </w:rPr>
  </w:style>
  <w:style w:type="paragraph" w:customStyle="1" w:styleId="copyright-info">
    <w:name w:val="copyright-info"/>
    <w:basedOn w:val="a"/>
    <w:rsid w:val="00B062F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B062F0"/>
    <w:pPr>
      <w:spacing w:after="120" w:line="48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B062F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Абзац списка1"/>
    <w:basedOn w:val="a"/>
    <w:rsid w:val="00B062F0"/>
    <w:pPr>
      <w:spacing w:line="240" w:lineRule="auto"/>
      <w:ind w:left="720"/>
      <w:contextualSpacing/>
    </w:pPr>
    <w:rPr>
      <w:rFonts w:eastAsia="MetaBookC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Илья Юрьевич</dc:creator>
  <cp:keywords/>
  <dc:description/>
  <cp:lastModifiedBy>Пользователь</cp:lastModifiedBy>
  <cp:revision>4</cp:revision>
  <dcterms:created xsi:type="dcterms:W3CDTF">2024-04-01T02:16:00Z</dcterms:created>
  <dcterms:modified xsi:type="dcterms:W3CDTF">2026-03-31T10:09:00Z</dcterms:modified>
</cp:coreProperties>
</file>